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11" w:rsidRDefault="001A5411">
      <w:r>
        <w:t>Existing Curve: 270 radius</w:t>
      </w:r>
      <w:r w:rsidR="006779CD">
        <w:t>, between 30 and 35 MPH design.</w:t>
      </w:r>
    </w:p>
    <w:p w:rsidR="001A5411" w:rsidRDefault="00BC695D">
      <w:r>
        <w:t xml:space="preserve">ESAL Counts: 1,900,000 </w:t>
      </w:r>
    </w:p>
    <w:p w:rsidR="001A5411" w:rsidRDefault="001A5411"/>
    <w:p w:rsidR="00023697" w:rsidRDefault="008A4A8D">
      <w:r>
        <w:t>Project Scope:</w:t>
      </w:r>
      <w:r w:rsidR="00901024">
        <w:t xml:space="preserve"> Construction Budget 6 million.</w:t>
      </w:r>
    </w:p>
    <w:p w:rsidR="00901024" w:rsidRDefault="00901024">
      <w:r>
        <w:t>Traffic Count: 5300 (2014), Truck% 6.2</w:t>
      </w:r>
    </w:p>
    <w:p w:rsidR="008A4A8D" w:rsidRDefault="008A4A8D">
      <w:r>
        <w:t>Magoffin County</w:t>
      </w:r>
    </w:p>
    <w:p w:rsidR="008A4A8D" w:rsidRDefault="008A4A8D">
      <w:r>
        <w:t>US 460</w:t>
      </w:r>
      <w:r w:rsidR="005560A4">
        <w:t xml:space="preserve">: </w:t>
      </w:r>
      <w:r w:rsidR="002041EE">
        <w:t>Minor Arterial Rural</w:t>
      </w:r>
    </w:p>
    <w:p w:rsidR="00901024" w:rsidRDefault="00901024">
      <w:r w:rsidRPr="00345B27">
        <w:rPr>
          <w:b/>
          <w:i/>
          <w:color w:val="FF0000"/>
          <w:u w:val="single"/>
        </w:rPr>
        <w:t>55 MPH</w:t>
      </w:r>
      <w:r>
        <w:t>: Minimal Stopping Sight Distance, 495’</w:t>
      </w:r>
    </w:p>
    <w:p w:rsidR="00901024" w:rsidRDefault="00901024">
      <w:r>
        <w:tab/>
        <w:t>Rolling Terrain, max grade is 5%</w:t>
      </w:r>
    </w:p>
    <w:p w:rsidR="00901024" w:rsidRDefault="00901024">
      <w:r>
        <w:tab/>
        <w:t>Mountainous Terrain, max grade is 6%</w:t>
      </w:r>
      <w:r w:rsidR="006779CD">
        <w:t>.  Use Mountainous, however due to sight distance restrains, 5% grade was used in modeling.</w:t>
      </w:r>
    </w:p>
    <w:p w:rsidR="00345B27" w:rsidRDefault="00901024">
      <w:r>
        <w:t>Max Super 8% (comparing to existing super, to be determined)</w:t>
      </w:r>
    </w:p>
    <w:p w:rsidR="006779CD" w:rsidRDefault="006779CD">
      <w:r>
        <w:t>AASHTO Green Book: minimum width of traveled way = 24 ft.  Width of Usable Shoulder = 8 ft.</w:t>
      </w:r>
    </w:p>
    <w:p w:rsidR="00901024" w:rsidRDefault="00901024">
      <w:r>
        <w:t xml:space="preserve">Pavement width 12’ width lanes, 8’ useable shoulder. </w:t>
      </w:r>
    </w:p>
    <w:p w:rsidR="0006588C" w:rsidRDefault="0006588C">
      <w:r>
        <w:t xml:space="preserve">Clear Zone: 20-22 </w:t>
      </w:r>
      <w:proofErr w:type="spellStart"/>
      <w:r>
        <w:t>ft</w:t>
      </w:r>
      <w:proofErr w:type="spellEnd"/>
    </w:p>
    <w:p w:rsidR="00345B27" w:rsidRDefault="00345B27"/>
    <w:p w:rsidR="0006588C" w:rsidRDefault="0006588C" w:rsidP="0006588C">
      <w:r>
        <w:rPr>
          <w:b/>
          <w:i/>
          <w:color w:val="FF0000"/>
          <w:u w:val="single"/>
        </w:rPr>
        <w:t>4</w:t>
      </w:r>
      <w:r w:rsidRPr="00345B27">
        <w:rPr>
          <w:b/>
          <w:i/>
          <w:color w:val="FF0000"/>
          <w:u w:val="single"/>
        </w:rPr>
        <w:t>5 MPH</w:t>
      </w:r>
      <w:r>
        <w:t>: Minimal Stopping Sight Distance, 360’</w:t>
      </w:r>
    </w:p>
    <w:p w:rsidR="0006588C" w:rsidRDefault="0006588C" w:rsidP="0006588C">
      <w:r>
        <w:tab/>
        <w:t>Rolling Terrain, max grade is 6%</w:t>
      </w:r>
    </w:p>
    <w:p w:rsidR="0006588C" w:rsidRDefault="0006588C" w:rsidP="0006588C">
      <w:r>
        <w:tab/>
        <w:t>Mountainous Terrain, max grade is 7%</w:t>
      </w:r>
    </w:p>
    <w:p w:rsidR="006779CD" w:rsidRDefault="0006588C" w:rsidP="0006588C">
      <w:r>
        <w:tab/>
      </w:r>
      <w:r w:rsidR="006779CD">
        <w:t>AASHTO Green Book: minimum width of traveled way = 24 ft.  Width of Usable Shoulder = 8 ft.</w:t>
      </w:r>
    </w:p>
    <w:p w:rsidR="006779CD" w:rsidRDefault="0006588C" w:rsidP="006779CD">
      <w:pPr>
        <w:ind w:firstLine="720"/>
      </w:pPr>
      <w:r>
        <w:t xml:space="preserve">Pavement width 12’ width lanes, 8’ useable shoulder. </w:t>
      </w:r>
    </w:p>
    <w:p w:rsidR="0006588C" w:rsidRDefault="0006588C" w:rsidP="0006588C">
      <w:r>
        <w:tab/>
        <w:t xml:space="preserve">Clear Zone: 16-18 </w:t>
      </w:r>
      <w:proofErr w:type="spellStart"/>
      <w:r>
        <w:t>ft</w:t>
      </w:r>
      <w:proofErr w:type="spellEnd"/>
    </w:p>
    <w:p w:rsidR="0006588C" w:rsidRDefault="0006588C" w:rsidP="0006588C"/>
    <w:p w:rsidR="0006588C" w:rsidRDefault="0006588C" w:rsidP="0006588C">
      <w:r>
        <w:rPr>
          <w:b/>
          <w:i/>
          <w:color w:val="FF0000"/>
          <w:u w:val="single"/>
        </w:rPr>
        <w:t>3</w:t>
      </w:r>
      <w:r w:rsidRPr="00345B27">
        <w:rPr>
          <w:b/>
          <w:i/>
          <w:color w:val="FF0000"/>
          <w:u w:val="single"/>
        </w:rPr>
        <w:t>5 MPH</w:t>
      </w:r>
      <w:r>
        <w:t>: Minimal Stopping Sight Distance, 250’</w:t>
      </w:r>
    </w:p>
    <w:p w:rsidR="0006588C" w:rsidRDefault="0006588C" w:rsidP="0006588C">
      <w:r>
        <w:tab/>
        <w:t>Rolling Terrain, max grade is 6%</w:t>
      </w:r>
    </w:p>
    <w:p w:rsidR="0006588C" w:rsidRDefault="0006588C" w:rsidP="0006588C">
      <w:r>
        <w:tab/>
        <w:t>Mountainous Terrain, max grade is 7%</w:t>
      </w:r>
    </w:p>
    <w:p w:rsidR="006779CD" w:rsidRDefault="006779CD" w:rsidP="006779CD">
      <w:r>
        <w:tab/>
        <w:t>AASHTO Green Book: minimum width of traveled way = 24 ft.  Width of Usable Shoulder = 8 ft.</w:t>
      </w:r>
    </w:p>
    <w:p w:rsidR="0006588C" w:rsidRDefault="0006588C" w:rsidP="006779CD">
      <w:pPr>
        <w:ind w:firstLine="720"/>
      </w:pPr>
      <w:r>
        <w:t xml:space="preserve">Pavement width 12’ width lanes, 8’ useable shoulder. </w:t>
      </w:r>
    </w:p>
    <w:p w:rsidR="0006588C" w:rsidRDefault="0006588C" w:rsidP="0006588C">
      <w:r>
        <w:tab/>
        <w:t>Clear Zone: 12-14 ft</w:t>
      </w:r>
    </w:p>
    <w:p w:rsidR="0006588C" w:rsidRDefault="0006588C" w:rsidP="0006588C"/>
    <w:p w:rsidR="0006588C" w:rsidRDefault="0006588C" w:rsidP="0006588C">
      <w:r>
        <w:t>Max Super 8% (comparing to existing super, to be determined)</w:t>
      </w:r>
    </w:p>
    <w:p w:rsidR="0006588C" w:rsidRDefault="0006588C" w:rsidP="0006588C">
      <w:r>
        <w:t xml:space="preserve">Pavement width 12’ width lanes, 8’ useable shoulder. </w:t>
      </w:r>
    </w:p>
    <w:p w:rsidR="00345B27" w:rsidRDefault="00345B27"/>
    <w:p w:rsidR="00345B27" w:rsidRDefault="0030440E">
      <w:r>
        <w:t xml:space="preserve">**** Did not study southern alternates due to environmentally sensitive areas.  Including historic skirmish and settlement.  Consulted DEA to </w:t>
      </w:r>
      <w:proofErr w:type="gramStart"/>
      <w:r>
        <w:t>came</w:t>
      </w:r>
      <w:proofErr w:type="gramEnd"/>
      <w:r>
        <w:t xml:space="preserve"> up with that determination.  </w:t>
      </w:r>
    </w:p>
    <w:p w:rsidR="00345B27" w:rsidRDefault="00345B27"/>
    <w:p w:rsidR="00901024" w:rsidRDefault="00901024">
      <w:r>
        <w:t xml:space="preserve">“AAA” 80,000 LBS gross vehicle weight highway. </w:t>
      </w:r>
    </w:p>
    <w:p w:rsidR="00901024" w:rsidRDefault="00901024">
      <w:r>
        <w:t>Kentucky Designated National Truck Network (NN)</w:t>
      </w:r>
    </w:p>
    <w:p w:rsidR="00901024" w:rsidRDefault="00901024">
      <w:r>
        <w:t xml:space="preserve">Coal haul route.  Extended Weight </w:t>
      </w:r>
      <w:r w:rsidR="00E26688">
        <w:t>MP 9.8 to 14.5</w:t>
      </w:r>
    </w:p>
    <w:p w:rsidR="00901024" w:rsidRDefault="00901024"/>
    <w:p w:rsidR="00981448" w:rsidRDefault="00981448"/>
    <w:p w:rsidR="00981448" w:rsidRDefault="00981448">
      <w:r>
        <w:t>ALIGNMENT REVIEW MEETING</w:t>
      </w:r>
    </w:p>
    <w:p w:rsidR="00981448" w:rsidRDefault="00981448" w:rsidP="00981448">
      <w:pPr>
        <w:pStyle w:val="ListParagraph"/>
        <w:numPr>
          <w:ilvl w:val="0"/>
          <w:numId w:val="1"/>
        </w:numPr>
      </w:pPr>
      <w:r>
        <w:t>Held November 14</w:t>
      </w:r>
      <w:r w:rsidRPr="00981448">
        <w:rPr>
          <w:vertAlign w:val="superscript"/>
        </w:rPr>
        <w:t>th</w:t>
      </w:r>
      <w:r>
        <w:t xml:space="preserve">, 2016.  Project Team decided to select Alt 1, 3, and 5 to bring to the preliminary line and grade.  Hold off on PL&amp;G Meeting until funding has been authorized.  </w:t>
      </w:r>
      <w:bookmarkStart w:id="0" w:name="_GoBack"/>
      <w:bookmarkEnd w:id="0"/>
    </w:p>
    <w:sectPr w:rsidR="0098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E3B8C"/>
    <w:multiLevelType w:val="hybridMultilevel"/>
    <w:tmpl w:val="2B886236"/>
    <w:lvl w:ilvl="0" w:tplc="2B12D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D"/>
    <w:rsid w:val="00023697"/>
    <w:rsid w:val="0006588C"/>
    <w:rsid w:val="000A001A"/>
    <w:rsid w:val="001A5411"/>
    <w:rsid w:val="002041EE"/>
    <w:rsid w:val="0030440E"/>
    <w:rsid w:val="00345B27"/>
    <w:rsid w:val="005560A4"/>
    <w:rsid w:val="005728A9"/>
    <w:rsid w:val="006779CD"/>
    <w:rsid w:val="008A4A8D"/>
    <w:rsid w:val="00901024"/>
    <w:rsid w:val="00981448"/>
    <w:rsid w:val="00BC695D"/>
    <w:rsid w:val="00E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5D048-050A-47BB-89A2-C7F0026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818FC8B7624E9F7CFF487DAB0CC5" ma:contentTypeVersion="23" ma:contentTypeDescription="Create a new document." ma:contentTypeScope="" ma:versionID="5924732909c37e71c69c309426317d97">
  <xsd:schema xmlns:xsd="http://www.w3.org/2001/XMLSchema" xmlns:xs="http://www.w3.org/2001/XMLSchema" xmlns:p="http://schemas.microsoft.com/office/2006/metadata/properties" xmlns:ns1="http://schemas.microsoft.com/sharepoint/v3" xmlns:ns2="c05ea767-d3e5-418f-a656-57ee58200211" xmlns:ns3="9c16dc54-5a24-4afd-a61c-664ec7eab416" targetNamespace="http://schemas.microsoft.com/office/2006/metadata/properties" ma:root="true" ma:fieldsID="8c3b7611384866dc973173b43316a2a1" ns1:_="" ns2:_="" ns3:_="">
    <xsd:import namespace="http://schemas.microsoft.com/sharepoint/v3"/>
    <xsd:import namespace="c05ea767-d3e5-418f-a656-57ee5820021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Bulliten_x0020_Number"/>
                <xsd:element ref="ns2:Category" minOccurs="0"/>
                <xsd:element ref="ns2:Item_x0020_Number" minOccurs="0"/>
                <xsd:element ref="ns2:County" minOccurs="0"/>
                <xsd:element ref="ns2:Route" minOccurs="0"/>
                <xsd:element ref="ns2:Bulliten_x0020_Number_x003a_Dat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a767-d3e5-418f-a656-57ee58200211" elementFormDefault="qualified">
    <xsd:import namespace="http://schemas.microsoft.com/office/2006/documentManagement/types"/>
    <xsd:import namespace="http://schemas.microsoft.com/office/infopath/2007/PartnerControls"/>
    <xsd:element name="Bulliten_x0020_Number" ma:index="4" ma:displayName="Bulletin Number" ma:list="{07d25d13-96d6-4e30-96fd-6822d9bda839}" ma:internalName="Bulliten_x0020_Number" ma:readOnly="false" ma:showField="Title">
      <xsd:simpleType>
        <xsd:restriction base="dms:Lookup"/>
      </xsd:simpleType>
    </xsd:element>
    <xsd:element name="Category" ma:index="5" nillable="true" ma:displayName="Category" ma:format="Dropdown" ma:internalName="Category" ma:readOnly="false">
      <xsd:simpleType>
        <xsd:restriction base="dms:Choice">
          <xsd:enumeration value="Bulletin"/>
          <xsd:enumeration value="Supporting Document"/>
          <xsd:enumeration value="Questions &amp; Corrections"/>
        </xsd:restriction>
      </xsd:simpleType>
    </xsd:element>
    <xsd:element name="Item_x0020_Number" ma:index="6" nillable="true" ma:displayName="Item Number" ma:internalName="Item_x0020_Number" ma:readOnly="false">
      <xsd:simpleType>
        <xsd:restriction base="dms:Text">
          <xsd:maxLength value="255"/>
        </xsd:restriction>
      </xsd:simpleType>
    </xsd:element>
    <xsd:element name="County" ma:index="7" nillable="true" ma:displayName="County" ma:format="Dropdown" ma:internalName="County" ma:readOnly="false">
      <xsd:simpleType>
        <xsd:restriction base="dms:Choice">
          <xsd:enumeration value="Adair"/>
          <xsd:enumeration value="Allen"/>
          <xsd:enumeration value="Anderson"/>
          <xsd:enumeration value="Ballard"/>
          <xsd:enumeration value="Barren"/>
          <xsd:enumeration value="Bath"/>
          <xsd:enumeration value="Bell"/>
          <xsd:enumeration value="Boone"/>
          <xsd:enumeration value="Bourbon"/>
          <xsd:enumeration value="Boyd"/>
          <xsd:enumeration value="Boyle"/>
          <xsd:enumeration value="Bracken"/>
          <xsd:enumeration value="Breathitt"/>
          <xsd:enumeration value="Breckinridge"/>
          <xsd:enumeration value="Bullitt"/>
          <xsd:enumeration value="Butler"/>
          <xsd:enumeration value="Caldwell"/>
          <xsd:enumeration value="Calloway"/>
          <xsd:enumeration value="Campbell"/>
          <xsd:enumeration value="Carlisle"/>
          <xsd:enumeration value="Carroll"/>
          <xsd:enumeration value="Carter"/>
          <xsd:enumeration value="Casey"/>
          <xsd:enumeration value="Christian"/>
          <xsd:enumeration value="Clark"/>
          <xsd:enumeration value="Clay"/>
          <xsd:enumeration value="Clinton"/>
          <xsd:enumeration value="Crittenden"/>
          <xsd:enumeration value="Cumberland"/>
          <xsd:enumeration value="Daviess"/>
          <xsd:enumeration value="Edmonson"/>
          <xsd:enumeration value="Elliott"/>
          <xsd:enumeration value="Estill"/>
          <xsd:enumeration value="Fayette"/>
          <xsd:enumeration value="Fleming"/>
          <xsd:enumeration value="Floyd"/>
          <xsd:enumeration value="Franklin"/>
          <xsd:enumeration value="Fulton"/>
          <xsd:enumeration value="Gallatin"/>
          <xsd:enumeration value="Garrard"/>
          <xsd:enumeration value="Grant"/>
          <xsd:enumeration value="Graves"/>
          <xsd:enumeration value="Grayson"/>
          <xsd:enumeration value="Green"/>
          <xsd:enumeration value="Greenup"/>
          <xsd:enumeration value="Hancock"/>
          <xsd:enumeration value="Hardin"/>
          <xsd:enumeration value="Harlan"/>
          <xsd:enumeration value="Harrison"/>
          <xsd:enumeration value="Hart"/>
          <xsd:enumeration value="Henderson"/>
          <xsd:enumeration value="Henry"/>
          <xsd:enumeration value="Hickman"/>
          <xsd:enumeration value="Hopkins"/>
          <xsd:enumeration value="Jackson"/>
          <xsd:enumeration value="Jefferson"/>
          <xsd:enumeration value="Jessamine"/>
          <xsd:enumeration value="Johnson"/>
          <xsd:enumeration value="Kenton"/>
          <xsd:enumeration value="Knott"/>
          <xsd:enumeration value="Knox"/>
          <xsd:enumeration value="Larue"/>
          <xsd:enumeration value="Laurel"/>
          <xsd:enumeration value="Lawrence"/>
          <xsd:enumeration value="Lee"/>
          <xsd:enumeration value="Leslie"/>
          <xsd:enumeration value="Letcher"/>
          <xsd:enumeration value="Lewis"/>
          <xsd:enumeration value="Lincoln"/>
          <xsd:enumeration value="Livingston"/>
          <xsd:enumeration value="Logan"/>
          <xsd:enumeration value="Lyon"/>
          <xsd:enumeration value="McCracken"/>
          <xsd:enumeration value="McCreary"/>
          <xsd:enumeration value="McLean"/>
          <xsd:enumeration value="Madison"/>
          <xsd:enumeration value="Magoffin"/>
          <xsd:enumeration value="Marion"/>
          <xsd:enumeration value="Marshall"/>
          <xsd:enumeration value="Martin"/>
          <xsd:enumeration value="Mason"/>
          <xsd:enumeration value="Meade"/>
          <xsd:enumeration value="Menifee"/>
          <xsd:enumeration value="Mercer"/>
          <xsd:enumeration value="Metcalfe"/>
          <xsd:enumeration value="Monroe"/>
          <xsd:enumeration value="Montgomery"/>
          <xsd:enumeration value="Morgan"/>
          <xsd:enumeration value="Muhlenberg"/>
          <xsd:enumeration value="Nelson"/>
          <xsd:enumeration value="Nicholas"/>
          <xsd:enumeration value="Ohio"/>
          <xsd:enumeration value="Oldham"/>
          <xsd:enumeration value="Owen"/>
          <xsd:enumeration value="Owsley"/>
          <xsd:enumeration value="Pendleton"/>
          <xsd:enumeration value="Perry"/>
          <xsd:enumeration value="Pike"/>
          <xsd:enumeration value="Powell"/>
          <xsd:enumeration value="Pulaski"/>
          <xsd:enumeration value="Robertson"/>
          <xsd:enumeration value="Rockcastle"/>
          <xsd:enumeration value="Rowan"/>
          <xsd:enumeration value="Russell"/>
          <xsd:enumeration value="Scott"/>
          <xsd:enumeration value="Shelby"/>
          <xsd:enumeration value="Simpson"/>
          <xsd:enumeration value="Spencer"/>
          <xsd:enumeration value="Taylor"/>
          <xsd:enumeration value="Todd"/>
          <xsd:enumeration value="Trigg"/>
          <xsd:enumeration value="Trimble"/>
          <xsd:enumeration value="Union"/>
          <xsd:enumeration value="Warren"/>
          <xsd:enumeration value="Washington"/>
          <xsd:enumeration value="Wayne"/>
          <xsd:enumeration value="Webster"/>
          <xsd:enumeration value="Whitley"/>
          <xsd:enumeration value="Wolfe"/>
          <xsd:enumeration value="Woodford"/>
          <xsd:enumeration value="Various"/>
          <xsd:enumeration value="Statewide"/>
        </xsd:restriction>
      </xsd:simpleType>
    </xsd:element>
    <xsd:element name="Route" ma:index="8" nillable="true" ma:displayName="Route" ma:internalName="Route" ma:readOnly="false">
      <xsd:simpleType>
        <xsd:restriction base="dms:Text">
          <xsd:maxLength value="255"/>
        </xsd:restriction>
      </xsd:simpleType>
    </xsd:element>
    <xsd:element name="Bulliten_x0020_Number_x003a_Date" ma:index="9" nillable="true" ma:displayName="Bulletin Number:Date" ma:list="{07d25d13-96d6-4e30-96fd-6822d9bda839}" ma:internalName="Bulliten_x0020_Number_x003a_Date" ma:readOnly="true" ma:showField="Date" ma:web="8a5c3597-a910-4d37-8d6c-4344570bbfe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05ea767-d3e5-418f-a656-57ee58200211">Supporting Document</Category>
    <Item_x0020_Number xmlns="c05ea767-d3e5-418f-a656-57ee58200211">10-8901.00</Item_x0020_Number>
    <Bulliten_x0020_Number xmlns="c05ea767-d3e5-418f-a656-57ee58200211">208</Bulliten_x0020_Number>
    <County xmlns="c05ea767-d3e5-418f-a656-57ee58200211">Magoffin</County>
    <Route xmlns="c05ea767-d3e5-418f-a656-57ee58200211">US-460</Route>
  </documentManagement>
</p:properties>
</file>

<file path=customXml/itemProps1.xml><?xml version="1.0" encoding="utf-8"?>
<ds:datastoreItem xmlns:ds="http://schemas.openxmlformats.org/officeDocument/2006/customXml" ds:itemID="{9E3495BA-711A-4F5F-BC41-4507C43CC4D4}"/>
</file>

<file path=customXml/itemProps2.xml><?xml version="1.0" encoding="utf-8"?>
<ds:datastoreItem xmlns:ds="http://schemas.openxmlformats.org/officeDocument/2006/customXml" ds:itemID="{B3F9E280-C3B0-4FF0-A099-6E75EAE775E9}"/>
</file>

<file path=customXml/itemProps3.xml><?xml version="1.0" encoding="utf-8"?>
<ds:datastoreItem xmlns:ds="http://schemas.openxmlformats.org/officeDocument/2006/customXml" ds:itemID="{3776D202-3072-48A5-BA6F-60FB98D4E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- Magoffin 10-8901 US-460</dc:title>
  <dc:subject/>
  <dc:creator>Jiang, Min (KYTC-D10)</dc:creator>
  <cp:keywords/>
  <dc:description/>
  <cp:lastModifiedBy>Jiang, Min (KYTC-D10)</cp:lastModifiedBy>
  <cp:revision>2</cp:revision>
  <cp:lastPrinted>2016-11-14T13:23:00Z</cp:lastPrinted>
  <dcterms:created xsi:type="dcterms:W3CDTF">2016-08-25T18:31:00Z</dcterms:created>
  <dcterms:modified xsi:type="dcterms:W3CDTF">2016-11-21T15:39:00Z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0x0101000066818FC8B7624E9F7CFF487DAB0CC5</vt:lpwstr>
  </property>
  <property fmtid="{D5CDD505-2E9C-101B-9397-08002B2CF9AE}" pid="3" name="View ID">
    <vt:lpwstr>1</vt:lpwstr>
  </property>
  <property fmtid="{D5CDD505-2E9C-101B-9397-08002B2CF9AE}" pid="4" name="Bulletin Number">
    <vt:lpwstr>221</vt:lpwstr>
  </property>
  <property fmtid="{D5CDD505-2E9C-101B-9397-08002B2CF9AE}" pid="5" name="Body">
    <vt:lpwstr/>
  </property>
  <property fmtid="{D5CDD505-2E9C-101B-9397-08002B2CF9AE}" pid="6" name="TaskStatus">
    <vt:lpwstr/>
  </property>
  <property fmtid="{D5CDD505-2E9C-101B-9397-08002B2CF9AE}" pid="7" name="Predecessors">
    <vt:lpwstr/>
  </property>
  <property fmtid="{D5CDD505-2E9C-101B-9397-08002B2CF9AE}" pid="8" name="Priority">
    <vt:lpwstr/>
  </property>
</Properties>
</file>